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AF193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Perussiivouspalvelut,30 </w:t>
      </w:r>
      <w:proofErr w:type="spellStart"/>
      <w:r w:rsidRPr="00602B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14:paraId="1E326747" w14:textId="77777777" w:rsidR="00602BBB" w:rsidRPr="00602BBB" w:rsidRDefault="00602BBB" w:rsidP="00602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105464</w:t>
      </w:r>
    </w:p>
    <w:p w14:paraId="0EB0BE3A" w14:textId="77777777" w:rsidR="00602BBB" w:rsidRPr="00602BBB" w:rsidRDefault="00602BBB" w:rsidP="00602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: 28</w:t>
      </w:r>
    </w:p>
    <w:p w14:paraId="2D7E69B9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14:paraId="65AAAFF4" w14:textId="77777777" w:rsidR="00602BBB" w:rsidRPr="00602BBB" w:rsidRDefault="00602BBB" w:rsidP="0060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14:paraId="602D03FF" w14:textId="77777777" w:rsidR="00602BBB" w:rsidRPr="00602BBB" w:rsidRDefault="00602BBB" w:rsidP="00602B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perussiivouksen asiakaskohteessa</w:t>
      </w:r>
    </w:p>
    <w:p w14:paraId="39FF3E1B" w14:textId="77777777" w:rsidR="00602BBB" w:rsidRPr="00602BBB" w:rsidRDefault="00602BBB" w:rsidP="00602B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tehdä perussiivouksen asiakaskohteessa</w:t>
      </w:r>
    </w:p>
    <w:p w14:paraId="0FFE5DF0" w14:textId="77777777" w:rsidR="00602BBB" w:rsidRPr="00602BBB" w:rsidRDefault="00602BBB" w:rsidP="00602B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asiakaspalvelutilanteissa ja työyhteisön jäsenenä</w:t>
      </w:r>
    </w:p>
    <w:p w14:paraId="2C6688A5" w14:textId="77777777" w:rsidR="00602BBB" w:rsidRPr="00602BBB" w:rsidRDefault="00602BBB" w:rsidP="00602B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14:paraId="7494EE37" w14:textId="77777777" w:rsidR="00602BBB" w:rsidRPr="00602BBB" w:rsidRDefault="00602BBB" w:rsidP="00602B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toimintaansa.</w:t>
      </w:r>
    </w:p>
    <w:p w14:paraId="1083B0BD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Arviointi</w:t>
      </w:r>
    </w:p>
    <w:p w14:paraId="272006C6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suunnittelee perussiivouksen asiakaskohteessa.</w:t>
      </w:r>
    </w:p>
    <w:p w14:paraId="12B091AE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8386"/>
      </w:tblGrid>
      <w:tr w:rsidR="00602BBB" w:rsidRPr="00602BBB" w14:paraId="1E5E5481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17916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711EEF4C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asiakaskohteen palvelusopimuksen, työohjeet ja toiminnan</w:t>
            </w:r>
          </w:p>
          <w:p w14:paraId="4ACF1A30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työnsä yhteistyössä työparin tai työryhmän kanssa</w:t>
            </w:r>
          </w:p>
          <w:p w14:paraId="062C8CB7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lian laadun ja tietää pintamateriaalit</w:t>
            </w:r>
          </w:p>
          <w:p w14:paraId="761F03D2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siivousmenetelmät, -aineet, -välineet ja -koneet katto-, kaluste-, pysty-, ikkuna- ja lattiapinnoille huomioiden puhdistustapahtuman, lian laadun ja siivottavan kohteen pintamateriaalit</w:t>
            </w:r>
          </w:p>
          <w:p w14:paraId="1EE28A19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ohjattuna käyttämiensä siivousaineiden käyttöturvatiedotteisiin</w:t>
            </w:r>
          </w:p>
          <w:p w14:paraId="73D8AFD4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suojausmenetelmät ja -aineet erilaisille pintamateriaaleille</w:t>
            </w:r>
          </w:p>
          <w:p w14:paraId="5ADE548C" w14:textId="77777777" w:rsidR="00602BBB" w:rsidRPr="00602BBB" w:rsidRDefault="00602BBB" w:rsidP="00602BB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varustaa siivousvaunuun siivousaineet, -välineet ja -koneet työtään varten</w:t>
            </w:r>
          </w:p>
        </w:tc>
      </w:tr>
      <w:tr w:rsidR="00602BBB" w:rsidRPr="00602BBB" w14:paraId="6A2843BD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CA3F2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628A2E8A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0BCC68C6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BA12C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2A22E3F6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selvittää asiakaskohteen palvelusopimuksen, työohjeet ja toiminnan</w:t>
            </w:r>
          </w:p>
          <w:p w14:paraId="17901914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työnsä yhteistyössä työparin tai työryhmän kanssa ottaen huomioon asiakkaan tarpeen</w:t>
            </w:r>
          </w:p>
          <w:p w14:paraId="0E1EDD66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palvelukuvausta ja työohjetta sekä työturvallisuutta</w:t>
            </w:r>
          </w:p>
          <w:p w14:paraId="51205052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lian laadun valiten tarkoituksenmukaiset perussiivousmenetelmät</w:t>
            </w:r>
          </w:p>
          <w:p w14:paraId="5FB63174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kohteen pintamateriaaleihin niin, että puhdistaa, suojaa ja hoitaa niitä käyttäen tarkoituksenmukaisia perussiivous- ja suojausmenetelmiä</w:t>
            </w:r>
          </w:p>
          <w:p w14:paraId="6B941CE9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tarkoituksenmukaiset siivousmenetelmät, -aineet, -välineet ja -koneet katto-, kaluste-, pysty-, ikkuna- ja lattiapinnoille huomioiden puhdistustapahtuman, lian laadun ja siivottavan kohteen pintamateriaalit</w:t>
            </w:r>
          </w:p>
          <w:p w14:paraId="2C25F475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käyttämiensä siivousaineiden käyttöturvallisuustiedotteisiin</w:t>
            </w:r>
          </w:p>
          <w:p w14:paraId="471FEFDD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tarvittavat ja tarkoituksenmukaiset suojausmenetelmät ja -aineet erilaisille pintamateriaaleille</w:t>
            </w:r>
          </w:p>
          <w:p w14:paraId="2F41D671" w14:textId="77777777" w:rsidR="00602BBB" w:rsidRPr="00602BBB" w:rsidRDefault="00602BBB" w:rsidP="00602BB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valitsee ja varustaa siivousvaunuun siivousaineet, -välineet ja -koneet työtään varten</w:t>
            </w:r>
          </w:p>
        </w:tc>
      </w:tr>
      <w:tr w:rsidR="00602BBB" w:rsidRPr="00602BBB" w14:paraId="0AA40C8B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C1E7D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068A81D9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4548CAE7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1F880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5F2735B1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selvittää asiakaskohteen palvelusopimuksen, työohjeet ja toiminnan</w:t>
            </w:r>
          </w:p>
          <w:p w14:paraId="7E43B66A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suunnittelee ja aikatauluttaa itsenäisesti työnsä yhteistyössä työparin tai työryhmän kanssa ottaen huomioon asiakkaan tarpeen</w:t>
            </w:r>
          </w:p>
          <w:p w14:paraId="06BA0F06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palvelukuvausta ja työohjetta sekä työturvallisuutta</w:t>
            </w:r>
          </w:p>
          <w:p w14:paraId="2ADF1F3D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lian laadun niin, että valitsee tarkoituksenmukaiset ja taloudelliset perussiivousmenetelmät</w:t>
            </w:r>
          </w:p>
          <w:p w14:paraId="4CBE3AA1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kohteen pintamateriaaleihin niin, että puhdistaa, suojaa ja hoitaa niitä itsenäisesti käyttäen tarkoituksenmukaisia ja taloudellisia perussiivous- ja suojausmenetelmiä</w:t>
            </w:r>
          </w:p>
          <w:p w14:paraId="38DC19AA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itsenäisesti tarkoituksenmukaiset siivousmenetelmät, -aineet, -välineet ja -koneet katto-, kaluste-, pysty-, ikkuna- ja lattiapinnoille huomioiden puhdistustapahtuman, lian laadun ja siivottavan kohteen pintamateriaalit</w:t>
            </w:r>
          </w:p>
          <w:p w14:paraId="6ED16D2A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itsenäisesti tarvittavat ja tarkoituksenmukaiset suojausmenetelmät ja -aineet erilaisille pintamateriaaleille</w:t>
            </w:r>
          </w:p>
          <w:p w14:paraId="7355DF5D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ja varustaa itsenäisesti siivousvaunuun siivousaineet, -välineet ja koneet työtään varten asianmukaisesti</w:t>
            </w:r>
          </w:p>
          <w:p w14:paraId="4066DD69" w14:textId="77777777" w:rsidR="00602BBB" w:rsidRPr="00602BBB" w:rsidRDefault="00602BBB" w:rsidP="00602BB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tuntee käyttämiensä siivousaineiden käyttöturvallisuustiedotteet.</w:t>
            </w:r>
          </w:p>
        </w:tc>
      </w:tr>
    </w:tbl>
    <w:p w14:paraId="149CDDE2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tekee perussiivouksen asiakaskohteessa.</w:t>
      </w:r>
    </w:p>
    <w:p w14:paraId="60F8D209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337"/>
      </w:tblGrid>
      <w:tr w:rsidR="00602BBB" w:rsidRPr="00602BBB" w14:paraId="455B1A25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E802E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0FA8478B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palvelukuvauksen ja työohjeiden mukaisesti</w:t>
            </w:r>
          </w:p>
          <w:p w14:paraId="45CD6960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laskee ohjattuna tuotteiden ja palvelujen kustannuksia</w:t>
            </w:r>
          </w:p>
          <w:p w14:paraId="74506575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kohteen perussiivouksen palvelusopimuksen mukaan työparin kanssa tai työryhmän jäsenenä</w:t>
            </w:r>
          </w:p>
          <w:p w14:paraId="4B5134B0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työskentelee saavuttaen halutun lopputuloksen</w:t>
            </w:r>
          </w:p>
          <w:p w14:paraId="055F0F18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kohteessa perussiivousta tarkoituksenmukaisilla siivousmenetelmillä</w:t>
            </w:r>
          </w:p>
          <w:p w14:paraId="2AD2C650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ohjattuna vettä tarkoituksenmukaisesti perussiivouksessa</w:t>
            </w:r>
          </w:p>
          <w:p w14:paraId="730EC68C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siivousvälineitä ja -koneita (lattianhoitokone, veden- ja pölynimuri ja yhdistelmäkone) tarkoituksenmukaisesti ja työturvallisesti</w:t>
            </w:r>
          </w:p>
          <w:p w14:paraId="18E3E0BF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perussiivouksessa käytettäviä siivousaineita tarkoituksenmukaisesti</w:t>
            </w:r>
          </w:p>
          <w:p w14:paraId="7931CAD6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pintojen suojausta tarkoituksenmukaisilla suojausmenetelmillä</w:t>
            </w:r>
          </w:p>
          <w:p w14:paraId="063F7094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suoja-aineita tarkoituksenmukaisesti</w:t>
            </w:r>
          </w:p>
          <w:p w14:paraId="4ACE828E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tarkistaa työn lopputuloksen</w:t>
            </w:r>
          </w:p>
          <w:p w14:paraId="6F73628A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käyttämänsä siivoustekstiilit, -välineet ja -koneet</w:t>
            </w:r>
          </w:p>
          <w:p w14:paraId="389849FC" w14:textId="77777777" w:rsidR="00602BBB" w:rsidRPr="00602BBB" w:rsidRDefault="00602BBB" w:rsidP="00602BB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kestävän toimintatavan mukaisesti</w:t>
            </w:r>
          </w:p>
        </w:tc>
      </w:tr>
      <w:tr w:rsidR="00602BBB" w:rsidRPr="00602BBB" w14:paraId="74A0C93A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6CFDD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476123A2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45D32D4C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4ABEE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6654BF05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palvelukuvauksen ja työohjeiden mukaisesti</w:t>
            </w:r>
          </w:p>
          <w:p w14:paraId="5C3122CB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laskee ohjeen mukaan tuotteiden ja palvelujen kustannuksia</w:t>
            </w:r>
          </w:p>
          <w:p w14:paraId="6410A8E0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pääosin kustannusten muodostumisen periaatteita</w:t>
            </w:r>
          </w:p>
          <w:p w14:paraId="6E2B7F20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tekee kohteen perussiivouksen palvelusopimuksen mukaan noudattaen tarkoituksenmukaista työjärjestystä ja ottaen huomioon asiakkaan toiminnan</w:t>
            </w:r>
          </w:p>
          <w:p w14:paraId="15B8E218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kohteessa perussiivousta tarkoituksenmukaisilla siivousmenetelmillä ottaen huomioon lian laadun, pintamateriaalin ja työn tavoitteet</w:t>
            </w:r>
          </w:p>
          <w:p w14:paraId="70C662BF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vettä tarkoituksenmukaisesti perussiivouksessa</w:t>
            </w:r>
          </w:p>
          <w:p w14:paraId="05C723CA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perussiivouksessa käytettäviä siivousaineita turvallisesti ja tarkoituksenmukaisesti ottaen huomioon taloudellisuuden</w:t>
            </w:r>
          </w:p>
          <w:p w14:paraId="43B4AD29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siivousvälineitä monipuolisesti ja ergonomisesti katto-, kaluste-, pysty-, ikkuna- ja lattiapinnoille</w:t>
            </w:r>
          </w:p>
          <w:p w14:paraId="0563E141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siivouskoneita monipuolisesti, työturvallisesti ja ergonomisesti</w:t>
            </w:r>
          </w:p>
          <w:p w14:paraId="63C5288B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pintojen suojausta tarkoituksenmukaisilla suojausmenetelmillä ottaen huomioon pintamateriaalin ohjeen ja työn tavoitteet</w:t>
            </w:r>
          </w:p>
          <w:p w14:paraId="1DB1439A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suoja-aineita turvallisesti ja tarkoituksenmukaisesti ottaen huomioon taloudellisuuden</w:t>
            </w:r>
          </w:p>
          <w:p w14:paraId="347B1C06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työskentelee kohtuullisessa ajassa saavuttaen halutun lopputuloksen</w:t>
            </w:r>
          </w:p>
          <w:p w14:paraId="71EEEB0B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käyttämänsä siivoustekstiilit, -välineet ja -koneet huolellisesti ja ilmoittaa mahdollisista vioista</w:t>
            </w:r>
          </w:p>
          <w:p w14:paraId="75BBEF2B" w14:textId="77777777" w:rsidR="00602BBB" w:rsidRPr="00602BBB" w:rsidRDefault="00602BBB" w:rsidP="00602BB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kestävän toimintatavan mukaisesti</w:t>
            </w:r>
          </w:p>
        </w:tc>
      </w:tr>
      <w:tr w:rsidR="00602BBB" w:rsidRPr="00602BBB" w14:paraId="41A775F2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D8D02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58975BBE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42F84E1B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48A4C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3C1A6717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palvelukuvauksen ja työohjeiden mukaisesti ja muuttaa niitä soveltaen asiakkaan muuttuviin tarpeisiin</w:t>
            </w:r>
          </w:p>
          <w:p w14:paraId="5BF1C342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laskee työssään tuotteiden ja palvelujen kustannuksia</w:t>
            </w:r>
          </w:p>
          <w:p w14:paraId="64DC9603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tietää kustannusten muodostumisen periaatteet</w:t>
            </w:r>
          </w:p>
          <w:p w14:paraId="7D73E586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kohteen perussiivouksen tarkoituksenmukaisessa työjärjestyksessä ottaen huomioon asiakkaan toiminnan ja muuttaen työskentelyään tarvittaessa</w:t>
            </w:r>
          </w:p>
          <w:p w14:paraId="62395038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itsenäisesti kohtuullisessa ajassa, tuloksellisesti ja kustannustietoisesti saavuttaen halutun lopputuloksen</w:t>
            </w:r>
          </w:p>
          <w:p w14:paraId="4BC76F00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keventää työtään tarkoituksenmukaisilla siivousmenetelmä-, aine-, väline- ja konevalinnoilla</w:t>
            </w:r>
          </w:p>
          <w:p w14:paraId="3CFA3A1A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kohteessa perussiivousta itsenäisesti työhön parhaiten soveltuvilla siivousmenetelmillä ottaen huomioon lian laadun, pintamateriaalin ja työnsä tavoitteet</w:t>
            </w:r>
          </w:p>
          <w:p w14:paraId="6693CEE2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vettä tarkoituksenmukaisesti perussiivouksessa</w:t>
            </w:r>
          </w:p>
          <w:p w14:paraId="4F74B354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perussiivouksessa käytettäviä siivousaineita turvallisesti ja tarkoituksenmukaisesti ottaen huomioon taloudellisuuden ja kestävän toimintatavan</w:t>
            </w:r>
          </w:p>
          <w:p w14:paraId="4B1087B0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siivousvälineitä monipuolisesti ja ergonomisesti katto-, kaluste-, pysty-, ikkuna- ja lattiapinnoille mahdollistaen parhaan työtuloksen</w:t>
            </w:r>
          </w:p>
          <w:p w14:paraId="54325389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siivouskoneita toimintaperiaatteen mukaan monipuolisesti, työturvallisesti, ergonomisesti ja taloudellisesti mahdollistaen parhaan työtuloksen</w:t>
            </w:r>
          </w:p>
          <w:p w14:paraId="29BB9E7D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pintojen suojausta itsenäisesti työhön parhaiten soveltuvilla suojausmenetelmillä ottaen huomioon pintamateriaalien ohjeet ja työn tavoitteet</w:t>
            </w:r>
          </w:p>
          <w:p w14:paraId="1DBBF495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suoja-aineita turvallisesti ja tarkoituksenmukaisesti ottaen huomioon taloudellisuuden ja kestävän toimintatavan</w:t>
            </w:r>
          </w:p>
          <w:p w14:paraId="4EA2C36E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tarkistaa ja arvioi työnsä lopputuloksen</w:t>
            </w:r>
          </w:p>
          <w:p w14:paraId="553041DB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käyttämänsä siivoustekstiilit, -välineet ja -koneet itsenäisesti ja huolellisesti sekä ilmoittaa mahdollisista vioista</w:t>
            </w:r>
          </w:p>
          <w:p w14:paraId="375B41CE" w14:textId="77777777" w:rsidR="00602BBB" w:rsidRPr="00602BBB" w:rsidRDefault="00602BBB" w:rsidP="00602BB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toimii omatoimisesti kestävän toimintatavan mukaisesti.</w:t>
            </w:r>
          </w:p>
        </w:tc>
      </w:tr>
    </w:tbl>
    <w:p w14:paraId="4AD94C95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toimii asiakaspalvelutilanteissa ja työyhteisön jäsenenä.</w:t>
      </w:r>
    </w:p>
    <w:p w14:paraId="0D5BC3C1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8324"/>
      </w:tblGrid>
      <w:tr w:rsidR="00602BBB" w:rsidRPr="00602BBB" w14:paraId="19DA5394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16B81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5E35E3AB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palvelusopimuksen ja sovitun laadun mukaisesti</w:t>
            </w:r>
          </w:p>
          <w:p w14:paraId="546BEC9D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asiakaspalvelua koskevia ohjeita ja toimintaperiaatteita</w:t>
            </w:r>
          </w:p>
          <w:p w14:paraId="4B61268A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tavanomaisissa asiakaspalvelutilanteissa yhteistyökykyisesti ja ammattitaitoisesti</w:t>
            </w:r>
          </w:p>
          <w:p w14:paraId="69105E5D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14:paraId="3400F4A5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moniammatillisessa työyhteisössä tai tiimin jäsenenä</w:t>
            </w:r>
          </w:p>
          <w:p w14:paraId="23B63622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2047882D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733FE74F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työssään tarvittavaa tietotekniikkaa</w:t>
            </w:r>
          </w:p>
          <w:p w14:paraId="7599AE0B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ohjattuna työstään tilanteen vaatimalla tavalla</w:t>
            </w:r>
          </w:p>
          <w:p w14:paraId="23B6CF03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37307909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</w:t>
            </w:r>
          </w:p>
          <w:p w14:paraId="59A02B08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asiakaskohteen toiminnan edellyttämässä tärkeysjärjestyksessä</w:t>
            </w:r>
          </w:p>
          <w:p w14:paraId="709FA6CC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ohjattuna tärkeysjärjestyksessä ja ajallisesti oikein</w:t>
            </w:r>
          </w:p>
          <w:p w14:paraId="37CED898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käyttämiensä tilojen, laitteiden ja koneiden käyttökuntoa</w:t>
            </w:r>
          </w:p>
          <w:p w14:paraId="15581C0F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703920F2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5AB1D847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14:paraId="73C2F913" w14:textId="77777777" w:rsidR="00602BBB" w:rsidRPr="00602BBB" w:rsidRDefault="00602BBB" w:rsidP="00602BB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602BBB" w:rsidRPr="00602BBB" w14:paraId="7979B8ED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50A0A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0D1F0118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4EC76E44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859AD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34552C2C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palvelusopimuksen ja sovitun laadun mukaisesti</w:t>
            </w:r>
          </w:p>
          <w:p w14:paraId="428C6428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14:paraId="1EEB3A02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14:paraId="411D32A6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eri kulttuureja ja kielitaustoja edustavien asiakkaiden ja työyhteisön jäsenten kanssa</w:t>
            </w:r>
          </w:p>
          <w:p w14:paraId="182CCE91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14:paraId="09FD565D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56E6DE6A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71EF5DEC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työssään tarvittavaa tietotekniikkaa</w:t>
            </w:r>
          </w:p>
          <w:p w14:paraId="06F329A3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työstään tilanteen vaatimalla tavalla</w:t>
            </w:r>
          </w:p>
          <w:p w14:paraId="39911247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keskustelee asiakkaan kanssa vastuualueensa palveluista ammattimaisesti selventäen tarvittaessa alan ammattitermejä</w:t>
            </w:r>
          </w:p>
          <w:p w14:paraId="0D771340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14:paraId="2C2A2F7B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14:paraId="696C421F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14:paraId="79318131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14:paraId="7B361E26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662F80A1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47667ED3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</w:t>
            </w:r>
          </w:p>
          <w:p w14:paraId="421C326E" w14:textId="77777777" w:rsidR="00602BBB" w:rsidRPr="00602BBB" w:rsidRDefault="00602BBB" w:rsidP="00602BB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</w:t>
            </w:r>
          </w:p>
        </w:tc>
      </w:tr>
      <w:tr w:rsidR="00602BBB" w:rsidRPr="00602BBB" w14:paraId="2A209329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E0B68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Hyvä H4</w:t>
            </w:r>
          </w:p>
        </w:tc>
        <w:tc>
          <w:tcPr>
            <w:tcW w:w="0" w:type="auto"/>
            <w:vAlign w:val="center"/>
            <w:hideMark/>
          </w:tcPr>
          <w:p w14:paraId="0868736B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1C561305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A43B7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0AC4A9B0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palvelee asiakasta joustavasti ja asiakaslähtöisesti palvelusopimuksen ja sovitun laadun mukaisesti</w:t>
            </w:r>
          </w:p>
          <w:p w14:paraId="35AE6F20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johdonmukaisesti asiakaspalvelua koskevia ohjeita ja toimintaperiaatteita</w:t>
            </w:r>
          </w:p>
          <w:p w14:paraId="7FE9DC36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asiakaspalvelutilanteissa aloitteellisesti, yhteistyökykyisesti ja ammattitaitoisesti</w:t>
            </w:r>
          </w:p>
          <w:p w14:paraId="49B20FA8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luontevasti ja ammattitaitoisesti eri kulttuureja ja kielitaustoja edustavien asiakkaiden ja työyhteisön jäsenten kanssa</w:t>
            </w:r>
          </w:p>
          <w:p w14:paraId="4F0F8C9A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yhteistyökykyisesti ja vastuullisesti moniammatillisessa työyhteisössä tai tiimin jäsenenä</w:t>
            </w:r>
          </w:p>
          <w:p w14:paraId="2291D15B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laatii tarvittaessa työhönsä liittyviä tekstejä suomen tai ruotsin kielellä</w:t>
            </w:r>
          </w:p>
          <w:p w14:paraId="4F1948A1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eri viestintämenetelmiä ulkoisissa ja sisäisissä palvelutehtävissä ja -tilanteissa, tarvittaessa myös toisella kotimaisella tai vieraalla kielellä</w:t>
            </w:r>
          </w:p>
          <w:p w14:paraId="180427A6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työssään tarvittavaa tietotekniikkaa</w:t>
            </w:r>
          </w:p>
          <w:p w14:paraId="7271D901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raportoi itsenäisesti työstään tilanteen vaatimalla tavalla</w:t>
            </w:r>
          </w:p>
          <w:p w14:paraId="149EE311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keskustelee asiakkaan kanssa vastuualueensa palveluista ammattimaisesti selventäen tarvittaessa alan ammattitermejä</w:t>
            </w:r>
          </w:p>
          <w:p w14:paraId="2E79C5A3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työssään vastuullisesti ja yrittäjämäisesti</w:t>
            </w:r>
          </w:p>
          <w:p w14:paraId="109FDC7A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työt itsenäisesti asiakaskohteen toiminnan edellyttämässä tärkeysjärjestyksessä</w:t>
            </w:r>
          </w:p>
          <w:p w14:paraId="5FD9FB20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organisoi työnsä tärkeysjärjestyksessä ja ajallisesti oikein</w:t>
            </w:r>
          </w:p>
          <w:p w14:paraId="4883ED6A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tarkkailee oma-aloitteisesti käyttämiensä tilojen, laitteiden ja koneiden käyttökuntoa</w:t>
            </w:r>
          </w:p>
          <w:p w14:paraId="0837DFD7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mahdollisesta huoltotarpeesta ohjeistuksen mukaan</w:t>
            </w:r>
          </w:p>
          <w:p w14:paraId="6292F6E5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sopii työyhteisön jäsenten kanssa työhön ja palveluihin liittyvästä tiedotuksesta</w:t>
            </w:r>
          </w:p>
          <w:p w14:paraId="3B16AD72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työyhteisön sääntöjä ja toimintatapoja sekä sopii poikkeamista sovitun toimintatavan mukaisesti</w:t>
            </w:r>
          </w:p>
          <w:p w14:paraId="7008CAB9" w14:textId="77777777" w:rsidR="00602BBB" w:rsidRPr="00602BBB" w:rsidRDefault="00602BBB" w:rsidP="00602BB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työssään vastuullisesti asiakasturvallisuuden periaatteita ja vaitiolovelvollisuutta.</w:t>
            </w:r>
          </w:p>
        </w:tc>
      </w:tr>
    </w:tbl>
    <w:p w14:paraId="2D246B61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Opiskelija noudattaa työskentelyssään työ- ja asiakasturvallisuutta.</w:t>
      </w:r>
    </w:p>
    <w:p w14:paraId="6938236E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bookmarkStart w:id="0" w:name="_GoBack"/>
      <w:bookmarkEnd w:id="0"/>
      <w:r w:rsidRPr="00602BBB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lastRenderedPageBreak/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8252"/>
      </w:tblGrid>
      <w:tr w:rsidR="00602BBB" w:rsidRPr="00602BBB" w14:paraId="7CCA3A57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41FD5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7E36054B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7976030E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3F60372F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6931CCBB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sovitulla tavalla</w:t>
            </w:r>
          </w:p>
          <w:p w14:paraId="368806CA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asiakkaiden ja muiden työntekijöiden turvallisuudesta</w:t>
            </w:r>
          </w:p>
          <w:p w14:paraId="1B793998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14:paraId="14A33744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548BE446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15C13097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hätäensiaputilanteissa</w:t>
            </w:r>
          </w:p>
          <w:p w14:paraId="2F71DE8F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ohjattuna tulipalotilanteissa</w:t>
            </w:r>
          </w:p>
          <w:p w14:paraId="3E73D54A" w14:textId="77777777" w:rsidR="00602BBB" w:rsidRPr="00602BBB" w:rsidRDefault="00602BBB" w:rsidP="00602BB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ohjattuna työ- ja toimintakykyä työssään</w:t>
            </w:r>
          </w:p>
        </w:tc>
      </w:tr>
      <w:tr w:rsidR="00602BBB" w:rsidRPr="00602BBB" w14:paraId="58785CC4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D203A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5F3A3E64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0344F35C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BAE43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35A8F8C3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2E5C2210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1F9395C2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7BE4F410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vastuullisesti sovitulla tavalla</w:t>
            </w:r>
          </w:p>
          <w:p w14:paraId="1973F9AF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tekee työnsä turvallisesti huolehtien vastuullisesti asiakkaiden ja muiden työntekijöiden turvallisuudesta</w:t>
            </w:r>
          </w:p>
          <w:p w14:paraId="113E6965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turvallisesti ja ergonomisesti</w:t>
            </w:r>
          </w:p>
          <w:p w14:paraId="225E11B9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14:paraId="0DDAAB5F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koneiden ja laitteiden vioista työpaikalla sovitulla tavalla</w:t>
            </w:r>
          </w:p>
          <w:p w14:paraId="18ED01BA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14:paraId="57680879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4D19E3DF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7547BAA6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hätäensiaputilanteissa</w:t>
            </w:r>
          </w:p>
          <w:p w14:paraId="5BD06DEF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tulipalotilanteissa</w:t>
            </w:r>
          </w:p>
          <w:p w14:paraId="66165EEF" w14:textId="77777777" w:rsidR="00602BBB" w:rsidRPr="00602BBB" w:rsidRDefault="00602BBB" w:rsidP="00602BB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työ- ja toimintakykyä työssään</w:t>
            </w:r>
          </w:p>
        </w:tc>
      </w:tr>
      <w:tr w:rsidR="00602BBB" w:rsidRPr="00602BBB" w14:paraId="14AD43CC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8BF8E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271967BB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0B5B633D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EAFA7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0C758741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työntekijän työturvallisuusvelvoitetta sekä työnantajan ja asiakkaan turvallisuusohjeita</w:t>
            </w:r>
          </w:p>
          <w:p w14:paraId="13D281DD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valitsee työhön soveltuvat henkilökohtaiset suojaimet sekä suojavarusteet ja -laitteet</w:t>
            </w:r>
          </w:p>
          <w:p w14:paraId="0DCCA613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huoltaa henkilökohtaiset suojaimet käytön jälkeen asianmukaisesti</w:t>
            </w:r>
          </w:p>
          <w:p w14:paraId="7F0BCF83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tunnistaa työhönsä liittyvät vaarat ja ilmoittaa niistä vastuullisesti sovitulla tavalla</w:t>
            </w:r>
          </w:p>
          <w:p w14:paraId="0324BFAB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tekee työnsä turvallisesti huolehtien vastuullisesti asiakkaiden ja muiden työntekijöiden turvallisuudesta</w:t>
            </w:r>
          </w:p>
          <w:p w14:paraId="33D9A5F7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työvälineitä ja -koneita toimintaperiaatteen mukaan turvallisesti ja ergonomisesti</w:t>
            </w:r>
          </w:p>
          <w:p w14:paraId="3FC0B9F8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ilmoittaa vastuullisesti koneiden ja laitteiden vioista työpaikalla sovitulla tavalla</w:t>
            </w:r>
          </w:p>
          <w:p w14:paraId="5FAB2347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työtä keventäviä työvälineitä, -koneita ja -menetelmiä</w:t>
            </w:r>
          </w:p>
          <w:p w14:paraId="43753FDF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taakkojen siirrossa oikeaa siirtotekniikkaa</w:t>
            </w:r>
          </w:p>
          <w:p w14:paraId="04202921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perehtyy käytössään olevien aineiden pakkausmerkintöihin sekä käyttö- ja turvallisuusohjeisiin</w:t>
            </w:r>
          </w:p>
          <w:p w14:paraId="60D685AB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käytössään olevia aineita käyttöohjeiden mukaisesti</w:t>
            </w:r>
          </w:p>
          <w:p w14:paraId="20D2D12E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hätäensiaputilanteissa</w:t>
            </w:r>
          </w:p>
          <w:p w14:paraId="52AFA64E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toimii omatoimisesti tulipalotilanteissa</w:t>
            </w:r>
          </w:p>
          <w:p w14:paraId="378BDAF3" w14:textId="77777777" w:rsidR="00602BBB" w:rsidRPr="00602BBB" w:rsidRDefault="00602BBB" w:rsidP="00602BB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ylläpitää omatoimisesti työ- ja toimintakykyä työssään.</w:t>
            </w:r>
          </w:p>
        </w:tc>
      </w:tr>
    </w:tbl>
    <w:p w14:paraId="4BFACF29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lastRenderedPageBreak/>
        <w:t>Opiskelija arvioi omaa toimintaansa.</w:t>
      </w:r>
    </w:p>
    <w:p w14:paraId="6FEA33FB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0"/>
          <w:szCs w:val="20"/>
          <w:lang w:eastAsia="fi-FI"/>
        </w:rPr>
        <w:t>Opiskelija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8239"/>
      </w:tblGrid>
      <w:tr w:rsidR="00602BBB" w:rsidRPr="00602BBB" w14:paraId="7535283C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90718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T1</w:t>
            </w:r>
          </w:p>
        </w:tc>
        <w:tc>
          <w:tcPr>
            <w:tcW w:w="0" w:type="auto"/>
            <w:vAlign w:val="center"/>
            <w:hideMark/>
          </w:tcPr>
          <w:p w14:paraId="4EF1CE34" w14:textId="77777777" w:rsidR="00602BBB" w:rsidRPr="00602BBB" w:rsidRDefault="00602BBB" w:rsidP="00602BB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ohjattuna tuottamansa palvelun laatua suhteessa asiakkaan tarpeisiin</w:t>
            </w:r>
          </w:p>
          <w:p w14:paraId="2D807A5B" w14:textId="77777777" w:rsidR="00602BBB" w:rsidRPr="00602BBB" w:rsidRDefault="00602BBB" w:rsidP="00602BB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yhteistyössä tietoa palvelunsa kehittämiseksi</w:t>
            </w:r>
          </w:p>
          <w:p w14:paraId="34E2CA41" w14:textId="77777777" w:rsidR="00602BBB" w:rsidRPr="00602BBB" w:rsidRDefault="00602BBB" w:rsidP="00602BB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</w:t>
            </w:r>
          </w:p>
          <w:p w14:paraId="7B75E73E" w14:textId="77777777" w:rsidR="00602BBB" w:rsidRPr="00602BBB" w:rsidRDefault="00602BBB" w:rsidP="00602BB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suhtautuu asiallisesti annettuun palautteeseen</w:t>
            </w:r>
          </w:p>
        </w:tc>
      </w:tr>
      <w:tr w:rsidR="00602BBB" w:rsidRPr="00602BBB" w14:paraId="4F1F7D7F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58999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Tyydyttävä T2</w:t>
            </w:r>
          </w:p>
        </w:tc>
        <w:tc>
          <w:tcPr>
            <w:tcW w:w="0" w:type="auto"/>
            <w:vAlign w:val="center"/>
            <w:hideMark/>
          </w:tcPr>
          <w:p w14:paraId="538C798A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325ECDA5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E4D3A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H3</w:t>
            </w:r>
          </w:p>
        </w:tc>
        <w:tc>
          <w:tcPr>
            <w:tcW w:w="0" w:type="auto"/>
            <w:vAlign w:val="center"/>
            <w:hideMark/>
          </w:tcPr>
          <w:p w14:paraId="5385669D" w14:textId="77777777" w:rsidR="00602BBB" w:rsidRPr="00602BBB" w:rsidRDefault="00602BBB" w:rsidP="00602BB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tuottamansa palvelun laatua suhteessa asiakkaan tarpeisiin</w:t>
            </w:r>
          </w:p>
          <w:p w14:paraId="3FBE65E2" w14:textId="77777777" w:rsidR="00602BBB" w:rsidRPr="00602BBB" w:rsidRDefault="00602BBB" w:rsidP="00602BB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yhteistyössä tietoa palvelunsa kehittämiseksi</w:t>
            </w:r>
          </w:p>
          <w:p w14:paraId="06576892" w14:textId="77777777" w:rsidR="00602BBB" w:rsidRPr="00602BBB" w:rsidRDefault="00602BBB" w:rsidP="00602BB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 sekä tunnistaa kehittämistarpeita</w:t>
            </w:r>
          </w:p>
          <w:p w14:paraId="625357DE" w14:textId="77777777" w:rsidR="00602BBB" w:rsidRPr="00602BBB" w:rsidRDefault="00602BBB" w:rsidP="00602BB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ottaa vastaan palautetta ja muuttaa tarvittaessa toimintaansa ja työskentelyään palautteen mukaisesti</w:t>
            </w:r>
          </w:p>
        </w:tc>
      </w:tr>
      <w:tr w:rsidR="00602BBB" w:rsidRPr="00602BBB" w14:paraId="0827C9BD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3FF4A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Hyvä H4</w:t>
            </w:r>
          </w:p>
        </w:tc>
        <w:tc>
          <w:tcPr>
            <w:tcW w:w="0" w:type="auto"/>
            <w:vAlign w:val="center"/>
            <w:hideMark/>
          </w:tcPr>
          <w:p w14:paraId="0665BD9C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602BBB" w:rsidRPr="00602BBB" w14:paraId="3A7BBDF9" w14:textId="77777777" w:rsidTr="00602B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316BF" w14:textId="77777777" w:rsidR="00602BBB" w:rsidRPr="00602BBB" w:rsidRDefault="00602BBB" w:rsidP="0060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Kiitettävä K5</w:t>
            </w:r>
          </w:p>
        </w:tc>
        <w:tc>
          <w:tcPr>
            <w:tcW w:w="0" w:type="auto"/>
            <w:vAlign w:val="center"/>
            <w:hideMark/>
          </w:tcPr>
          <w:p w14:paraId="4F3C9B57" w14:textId="77777777" w:rsidR="00602BBB" w:rsidRPr="00602BBB" w:rsidRDefault="00602BBB" w:rsidP="00602BB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tuottamansa palvelun laatua suhteessa asiakkaan tarpeisiin</w:t>
            </w:r>
          </w:p>
          <w:p w14:paraId="63203F7B" w14:textId="77777777" w:rsidR="00602BBB" w:rsidRPr="00602BBB" w:rsidRDefault="00602BBB" w:rsidP="00602BB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hakee itsenäisesti tietoa palvelunsa kehittämiseksi</w:t>
            </w:r>
          </w:p>
          <w:p w14:paraId="67303A95" w14:textId="77777777" w:rsidR="00602BBB" w:rsidRPr="00602BBB" w:rsidRDefault="00602BBB" w:rsidP="00602BB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 omaa toimintaansa ja työn onnistumista sekä tunnistaa kehittämistarpeita ja perustelee arviotaan</w:t>
            </w:r>
          </w:p>
          <w:p w14:paraId="40444B5B" w14:textId="77777777" w:rsidR="00602BBB" w:rsidRPr="00602BBB" w:rsidRDefault="00602BBB" w:rsidP="00602BB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pyytää ja ottaa vastaan palautetta omatoimisesti</w:t>
            </w:r>
          </w:p>
          <w:p w14:paraId="170BCB1C" w14:textId="77777777" w:rsidR="00602BBB" w:rsidRPr="00602BBB" w:rsidRDefault="00602BBB" w:rsidP="00602BB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602BBB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käyttää saamaansa palautetta työnsä ja palvelun kehittämiseen saavuttaen sovitun laadun.</w:t>
            </w:r>
          </w:p>
        </w:tc>
      </w:tr>
    </w:tbl>
    <w:p w14:paraId="3833DA44" w14:textId="77777777" w:rsidR="00602BBB" w:rsidRPr="00602BBB" w:rsidRDefault="00602BBB" w:rsidP="00602B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602BB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Ammattitaidon osoittamistavat</w:t>
      </w:r>
    </w:p>
    <w:p w14:paraId="38493041" w14:textId="77777777" w:rsidR="002563D5" w:rsidRPr="00602BBB" w:rsidRDefault="00602BBB" w:rsidP="00602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602BBB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osoittaa ammattitaitonsa näytössä toimimalla perussiivoustehtävissä asiakaskohteessa. Siltä osin kuin tutkinnon osassa vaadittua ammattitaitoa ei voida arvioida näytön perusteella, ammattitaidon osoittamista täydennetään yksilöllisesti muilla tavoin.</w:t>
      </w:r>
    </w:p>
    <w:sectPr w:rsidR="002563D5" w:rsidRPr="00602B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7A07"/>
    <w:multiLevelType w:val="multilevel"/>
    <w:tmpl w:val="6AA8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B1C45"/>
    <w:multiLevelType w:val="multilevel"/>
    <w:tmpl w:val="6BE0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228D8"/>
    <w:multiLevelType w:val="multilevel"/>
    <w:tmpl w:val="5476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51886"/>
    <w:multiLevelType w:val="multilevel"/>
    <w:tmpl w:val="EB92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B3248"/>
    <w:multiLevelType w:val="multilevel"/>
    <w:tmpl w:val="633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93BAD"/>
    <w:multiLevelType w:val="multilevel"/>
    <w:tmpl w:val="3A78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C2A46"/>
    <w:multiLevelType w:val="multilevel"/>
    <w:tmpl w:val="0558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710BB"/>
    <w:multiLevelType w:val="multilevel"/>
    <w:tmpl w:val="14C2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F036A"/>
    <w:multiLevelType w:val="multilevel"/>
    <w:tmpl w:val="6F9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E10204"/>
    <w:multiLevelType w:val="multilevel"/>
    <w:tmpl w:val="0A54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37BAA"/>
    <w:multiLevelType w:val="multilevel"/>
    <w:tmpl w:val="0B9A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4501C"/>
    <w:multiLevelType w:val="multilevel"/>
    <w:tmpl w:val="0526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1473AD"/>
    <w:multiLevelType w:val="multilevel"/>
    <w:tmpl w:val="1B88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7217E9"/>
    <w:multiLevelType w:val="multilevel"/>
    <w:tmpl w:val="E0D4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A600F5"/>
    <w:multiLevelType w:val="multilevel"/>
    <w:tmpl w:val="E444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67366"/>
    <w:multiLevelType w:val="multilevel"/>
    <w:tmpl w:val="B94C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F0CE2"/>
    <w:multiLevelType w:val="multilevel"/>
    <w:tmpl w:val="DC72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"/>
  </w:num>
  <w:num w:numId="5">
    <w:abstractNumId w:val="2"/>
  </w:num>
  <w:num w:numId="6">
    <w:abstractNumId w:val="12"/>
  </w:num>
  <w:num w:numId="7">
    <w:abstractNumId w:val="11"/>
  </w:num>
  <w:num w:numId="8">
    <w:abstractNumId w:val="9"/>
  </w:num>
  <w:num w:numId="9">
    <w:abstractNumId w:val="3"/>
  </w:num>
  <w:num w:numId="10">
    <w:abstractNumId w:val="14"/>
  </w:num>
  <w:num w:numId="11">
    <w:abstractNumId w:val="16"/>
  </w:num>
  <w:num w:numId="12">
    <w:abstractNumId w:val="0"/>
  </w:num>
  <w:num w:numId="13">
    <w:abstractNumId w:val="13"/>
  </w:num>
  <w:num w:numId="14">
    <w:abstractNumId w:val="6"/>
  </w:num>
  <w:num w:numId="15">
    <w:abstractNumId w:val="8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BB"/>
    <w:rsid w:val="002563D5"/>
    <w:rsid w:val="00602BBB"/>
    <w:rsid w:val="00B3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47D9"/>
  <w15:chartTrackingRefBased/>
  <w15:docId w15:val="{83D95B0F-B7EC-472F-A521-C8B9C9FD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602BBB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9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4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42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84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17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76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13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1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55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97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46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321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13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13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85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571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32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6564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23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594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129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556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606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7027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046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570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129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89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7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0254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0046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7690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873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37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216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693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85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4204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396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239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47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572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720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178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601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66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2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1736</Words>
  <Characters>14065</Characters>
  <Application>Microsoft Office Word</Application>
  <DocSecurity>0</DocSecurity>
  <Lines>117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2</cp:revision>
  <dcterms:created xsi:type="dcterms:W3CDTF">2018-10-19T06:47:00Z</dcterms:created>
  <dcterms:modified xsi:type="dcterms:W3CDTF">2018-10-19T06:47:00Z</dcterms:modified>
</cp:coreProperties>
</file>