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5D" w:rsidRDefault="00FF6D26" w:rsidP="006020CE">
      <w:pPr>
        <w:spacing w:after="0" w:line="240" w:lineRule="auto"/>
        <w:rPr>
          <w:rFonts w:ascii="Comic Sans MS" w:hAnsi="Comic Sans MS" w:cs="Arial"/>
        </w:rPr>
      </w:pPr>
      <w:proofErr w:type="gramStart"/>
      <w:r w:rsidRPr="00FF6D26">
        <w:rPr>
          <w:rFonts w:ascii="Comic Sans MS" w:hAnsi="Comic Sans MS" w:cs="Arial"/>
          <w:b/>
          <w:u w:val="single"/>
        </w:rPr>
        <w:t>Tehtävä .</w:t>
      </w:r>
      <w:proofErr w:type="gramEnd"/>
      <w:r w:rsidRPr="00FF6D26">
        <w:rPr>
          <w:rFonts w:ascii="Comic Sans MS" w:hAnsi="Comic Sans MS" w:cs="Arial"/>
        </w:rPr>
        <w:t xml:space="preserve"> Lääk</w:t>
      </w:r>
      <w:r w:rsidR="0099792F">
        <w:rPr>
          <w:rFonts w:ascii="Comic Sans MS" w:hAnsi="Comic Sans MS" w:cs="Arial"/>
        </w:rPr>
        <w:t xml:space="preserve">eaineryhmät </w:t>
      </w:r>
      <w:r w:rsidR="0099792F">
        <w:t xml:space="preserve">Duodecim lääketietokannasta </w:t>
      </w:r>
      <w:proofErr w:type="gramStart"/>
      <w:r w:rsidR="0099792F">
        <w:rPr>
          <w:rFonts w:ascii="Comic Sans MS" w:hAnsi="Comic Sans MS" w:cs="Arial"/>
        </w:rPr>
        <w:t xml:space="preserve">ja </w:t>
      </w:r>
      <w:r w:rsidRPr="00FF6D26">
        <w:rPr>
          <w:rFonts w:ascii="Comic Sans MS" w:hAnsi="Comic Sans MS" w:cs="Arial"/>
        </w:rPr>
        <w:t xml:space="preserve"> </w:t>
      </w:r>
      <w:r w:rsidR="0099792F">
        <w:rPr>
          <w:rStyle w:val="Korostus"/>
        </w:rPr>
        <w:t>SFINX</w:t>
      </w:r>
      <w:proofErr w:type="gramEnd"/>
      <w:r w:rsidR="0099792F">
        <w:rPr>
          <w:rStyle w:val="Korostus"/>
        </w:rPr>
        <w:t xml:space="preserve"> – </w:t>
      </w:r>
      <w:r w:rsidR="0099792F">
        <w:rPr>
          <w:rStyle w:val="Korostus"/>
        </w:rPr>
        <w:t>PHARAO</w:t>
      </w:r>
      <w:r w:rsidR="0099792F">
        <w:rPr>
          <w:rStyle w:val="Korostus"/>
        </w:rPr>
        <w:t xml:space="preserve">  </w:t>
      </w:r>
      <w:r w:rsidRPr="00FF6D26">
        <w:rPr>
          <w:rFonts w:ascii="Comic Sans MS" w:hAnsi="Comic Sans MS" w:cs="Arial"/>
        </w:rPr>
        <w:t xml:space="preserve">käyttö. Selvitä seuraavien lääkkeiden ominaisuuksia </w:t>
      </w:r>
      <w:r w:rsidR="0099792F">
        <w:rPr>
          <w:rFonts w:ascii="Comic Sans MS" w:hAnsi="Comic Sans MS" w:cs="Arial"/>
        </w:rPr>
        <w:t xml:space="preserve">käyttäen apuna Terveysportin </w:t>
      </w:r>
      <w:r w:rsidR="0099792F">
        <w:t xml:space="preserve">Duodecim </w:t>
      </w:r>
      <w:proofErr w:type="gramStart"/>
      <w:r w:rsidR="0099792F">
        <w:t>lääketietokanta</w:t>
      </w:r>
      <w:r w:rsidR="0099792F">
        <w:t>a  ja</w:t>
      </w:r>
      <w:proofErr w:type="gramEnd"/>
      <w:r w:rsidR="0099792F">
        <w:t xml:space="preserve"> </w:t>
      </w:r>
      <w:r w:rsidR="0099792F">
        <w:rPr>
          <w:rFonts w:ascii="Comic Sans MS" w:hAnsi="Comic Sans MS" w:cs="Arial"/>
        </w:rPr>
        <w:t xml:space="preserve"> </w:t>
      </w:r>
      <w:r w:rsidR="0099792F">
        <w:rPr>
          <w:rStyle w:val="Korostus"/>
        </w:rPr>
        <w:t>SFINX – PHARAO</w:t>
      </w:r>
      <w:r w:rsidR="0099792F">
        <w:rPr>
          <w:rFonts w:ascii="Comic Sans MS" w:hAnsi="Comic Sans MS" w:cs="Arial"/>
        </w:rPr>
        <w:t xml:space="preserve"> </w:t>
      </w:r>
      <w:r w:rsidRPr="00FF6D26">
        <w:rPr>
          <w:rFonts w:ascii="Comic Sans MS" w:hAnsi="Comic Sans MS" w:cs="Arial"/>
        </w:rPr>
        <w:t xml:space="preserve">. Selvitä lääkkeen käyttötarkoitus, käytön vasta-aiheet, toivotut vaikutukset, ja mahdolliset haittavaikutukset. </w:t>
      </w:r>
      <w:r w:rsidR="003B7D8D">
        <w:rPr>
          <w:rFonts w:ascii="Comic Sans MS" w:hAnsi="Comic Sans MS" w:cs="Arial"/>
        </w:rPr>
        <w:t xml:space="preserve"> Tehtävän</w:t>
      </w:r>
      <w:r w:rsidR="0099792F">
        <w:rPr>
          <w:rFonts w:ascii="Comic Sans MS" w:hAnsi="Comic Sans MS" w:cs="Arial"/>
        </w:rPr>
        <w:t xml:space="preserve"> tekemiseen on</w:t>
      </w:r>
      <w:r w:rsidR="004C4D7E">
        <w:rPr>
          <w:rFonts w:ascii="Comic Sans MS" w:hAnsi="Comic Sans MS" w:cs="Arial"/>
        </w:rPr>
        <w:t xml:space="preserve"> varattu aikaa 2</w:t>
      </w:r>
      <w:r w:rsidR="003B7D8D">
        <w:rPr>
          <w:rFonts w:ascii="Comic Sans MS" w:hAnsi="Comic Sans MS" w:cs="Arial"/>
        </w:rPr>
        <w:t xml:space="preserve"> tuntia.</w:t>
      </w:r>
      <w:proofErr w:type="gramStart"/>
      <w:r w:rsidR="004C4D7E">
        <w:rPr>
          <w:rFonts w:ascii="Comic Sans MS" w:hAnsi="Comic Sans MS" w:cs="Arial"/>
        </w:rPr>
        <w:t xml:space="preserve"> </w:t>
      </w:r>
      <w:proofErr w:type="gramEnd"/>
      <w:r w:rsidR="004C4D7E">
        <w:rPr>
          <w:rFonts w:ascii="Comic Sans MS" w:hAnsi="Comic Sans MS" w:cs="Arial"/>
        </w:rPr>
        <w:t>(5.2.13  1h ja 6.2.13 1h</w:t>
      </w:r>
      <w:r w:rsidR="00FB24B1">
        <w:rPr>
          <w:rFonts w:ascii="Comic Sans MS" w:hAnsi="Comic Sans MS" w:cs="Arial"/>
        </w:rPr>
        <w:t>)</w:t>
      </w:r>
      <w:bookmarkStart w:id="0" w:name="_GoBack"/>
      <w:bookmarkEnd w:id="0"/>
    </w:p>
    <w:p w:rsidR="008E3D5D" w:rsidRDefault="008E3D5D" w:rsidP="006020CE">
      <w:pPr>
        <w:spacing w:after="0" w:line="240" w:lineRule="auto"/>
        <w:rPr>
          <w:rFonts w:ascii="Comic Sans MS" w:hAnsi="Comic Sans MS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3171"/>
        <w:gridCol w:w="2844"/>
        <w:gridCol w:w="2844"/>
        <w:gridCol w:w="2844"/>
      </w:tblGrid>
      <w:tr w:rsidR="00FF6D26" w:rsidRPr="00FF6D26" w:rsidTr="0093505F">
        <w:tc>
          <w:tcPr>
            <w:tcW w:w="88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Lääkeaine</w:t>
            </w: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Indikaatio</w:t>
            </w: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Kontraindikaatio</w:t>
            </w: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Toivottu vaikutus</w:t>
            </w: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Haittavaikutukset</w:t>
            </w:r>
          </w:p>
        </w:tc>
      </w:tr>
      <w:tr w:rsidR="00FF6D26" w:rsidRPr="00FF6D26" w:rsidTr="0093505F">
        <w:tc>
          <w:tcPr>
            <w:tcW w:w="885" w:type="pct"/>
          </w:tcPr>
          <w:p w:rsidR="00FF6D26" w:rsidRPr="00FF6D26" w:rsidRDefault="0099792F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1. </w:t>
            </w:r>
            <w:proofErr w:type="spellStart"/>
            <w:r w:rsidR="003453E0">
              <w:rPr>
                <w:rStyle w:val="ygtvlabel"/>
              </w:rPr>
              <w:t>k</w:t>
            </w:r>
            <w:r w:rsidR="00E426C4">
              <w:rPr>
                <w:rStyle w:val="ygtvlabel"/>
              </w:rPr>
              <w:t>looripromatsiini</w:t>
            </w:r>
            <w:proofErr w:type="spellEnd"/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8E3D5D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  <w:tr w:rsidR="00FF6D26" w:rsidRPr="00FF6D26" w:rsidTr="0093505F">
        <w:tc>
          <w:tcPr>
            <w:tcW w:w="885" w:type="pct"/>
          </w:tcPr>
          <w:p w:rsidR="00FF6D26" w:rsidRPr="00FF6D26" w:rsidRDefault="0099792F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2. </w:t>
            </w:r>
            <w:proofErr w:type="spellStart"/>
            <w:r w:rsidR="003453E0">
              <w:rPr>
                <w:rStyle w:val="ygtvlabel"/>
              </w:rPr>
              <w:t>p</w:t>
            </w:r>
            <w:r w:rsidR="00E426C4">
              <w:rPr>
                <w:rStyle w:val="ygtvlabel"/>
              </w:rPr>
              <w:t>erisiatsiini</w:t>
            </w:r>
            <w:proofErr w:type="spellEnd"/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8E3D5D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8E3D5D" w:rsidRPr="00FF6D26" w:rsidRDefault="008E3D5D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  <w:tr w:rsidR="00FF6D26" w:rsidRPr="00FF6D26" w:rsidTr="0093505F">
        <w:tc>
          <w:tcPr>
            <w:tcW w:w="88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 xml:space="preserve">3. </w:t>
            </w:r>
            <w:proofErr w:type="spellStart"/>
            <w:r w:rsidRPr="00FF6D26">
              <w:rPr>
                <w:rFonts w:ascii="Comic Sans MS" w:hAnsi="Comic Sans MS" w:cs="Arial"/>
              </w:rPr>
              <w:t>tematsepaami</w:t>
            </w:r>
            <w:proofErr w:type="spellEnd"/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8E3D5D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8E3D5D" w:rsidRPr="00FF6D26" w:rsidRDefault="008E3D5D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  <w:tr w:rsidR="00FF6D26" w:rsidRPr="00FF6D26" w:rsidTr="0093505F">
        <w:tc>
          <w:tcPr>
            <w:tcW w:w="88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 xml:space="preserve">4. </w:t>
            </w:r>
            <w:proofErr w:type="spellStart"/>
            <w:r w:rsidRPr="00FF6D26">
              <w:rPr>
                <w:rFonts w:ascii="Comic Sans MS" w:hAnsi="Comic Sans MS" w:cs="Arial"/>
              </w:rPr>
              <w:t>sitalopraami</w:t>
            </w:r>
            <w:proofErr w:type="spellEnd"/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8E3D5D" w:rsidRPr="00FF6D26" w:rsidRDefault="008E3D5D" w:rsidP="008E3D5D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</w:tbl>
    <w:p w:rsidR="008E3D5D" w:rsidRDefault="008E3D5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3171"/>
        <w:gridCol w:w="2844"/>
        <w:gridCol w:w="2844"/>
        <w:gridCol w:w="2844"/>
      </w:tblGrid>
      <w:tr w:rsidR="00EB669B" w:rsidRPr="00FF6D26" w:rsidTr="00647F9C">
        <w:tc>
          <w:tcPr>
            <w:tcW w:w="885" w:type="pct"/>
          </w:tcPr>
          <w:p w:rsidR="00EB669B" w:rsidRPr="00FF6D26" w:rsidRDefault="00EB669B" w:rsidP="00647F9C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Lääkeaine</w:t>
            </w:r>
          </w:p>
        </w:tc>
        <w:tc>
          <w:tcPr>
            <w:tcW w:w="1115" w:type="pct"/>
          </w:tcPr>
          <w:p w:rsidR="00EB669B" w:rsidRPr="00FF6D26" w:rsidRDefault="00EB669B" w:rsidP="00647F9C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Indikaatio</w:t>
            </w:r>
          </w:p>
        </w:tc>
        <w:tc>
          <w:tcPr>
            <w:tcW w:w="1000" w:type="pct"/>
          </w:tcPr>
          <w:p w:rsidR="00EB669B" w:rsidRPr="00FF6D26" w:rsidRDefault="00EB669B" w:rsidP="00647F9C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Kontraindikaatio</w:t>
            </w:r>
          </w:p>
        </w:tc>
        <w:tc>
          <w:tcPr>
            <w:tcW w:w="1000" w:type="pct"/>
          </w:tcPr>
          <w:p w:rsidR="00EB669B" w:rsidRPr="00FF6D26" w:rsidRDefault="00EB669B" w:rsidP="00647F9C">
            <w:pPr>
              <w:spacing w:after="0" w:line="240" w:lineRule="auto"/>
              <w:rPr>
                <w:rFonts w:ascii="Comic Sans MS" w:hAnsi="Comic Sans MS" w:cs="Arial"/>
              </w:rPr>
            </w:pPr>
            <w:proofErr w:type="gramStart"/>
            <w:r w:rsidRPr="00FF6D26">
              <w:rPr>
                <w:rFonts w:ascii="Comic Sans MS" w:hAnsi="Comic Sans MS" w:cs="Arial"/>
              </w:rPr>
              <w:t>Toivottu vaikutus</w:t>
            </w:r>
            <w:proofErr w:type="gramEnd"/>
          </w:p>
        </w:tc>
        <w:tc>
          <w:tcPr>
            <w:tcW w:w="1000" w:type="pct"/>
          </w:tcPr>
          <w:p w:rsidR="00EB669B" w:rsidRPr="00FF6D26" w:rsidRDefault="00EB669B" w:rsidP="00647F9C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Haittavaikutukset</w:t>
            </w:r>
          </w:p>
        </w:tc>
      </w:tr>
      <w:tr w:rsidR="00FF6D26" w:rsidRPr="00FF6D26" w:rsidTr="0093505F">
        <w:tc>
          <w:tcPr>
            <w:tcW w:w="885" w:type="pct"/>
          </w:tcPr>
          <w:p w:rsidR="00FF6D26" w:rsidRPr="00FF6D26" w:rsidRDefault="00322E42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5. </w:t>
            </w:r>
            <w:proofErr w:type="spellStart"/>
            <w:r w:rsidR="003453E0">
              <w:rPr>
                <w:rStyle w:val="ygtvlabel"/>
              </w:rPr>
              <w:t>d</w:t>
            </w:r>
            <w:r>
              <w:rPr>
                <w:rStyle w:val="ygtvlabel"/>
              </w:rPr>
              <w:t>isulfiraami</w:t>
            </w:r>
            <w:proofErr w:type="spellEnd"/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8E3D5D" w:rsidRPr="00FF6D26" w:rsidRDefault="008E3D5D" w:rsidP="008E3D5D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  <w:tr w:rsidR="00FF6D26" w:rsidRPr="00FF6D26" w:rsidTr="0093505F">
        <w:tc>
          <w:tcPr>
            <w:tcW w:w="885" w:type="pct"/>
          </w:tcPr>
          <w:p w:rsidR="00FF6D26" w:rsidRPr="00FF6D26" w:rsidRDefault="0099792F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6. </w:t>
            </w:r>
            <w:proofErr w:type="spellStart"/>
            <w:r w:rsidR="003453E0">
              <w:rPr>
                <w:rStyle w:val="ygtvlabel"/>
              </w:rPr>
              <w:t>h</w:t>
            </w:r>
            <w:r w:rsidR="00E426C4">
              <w:rPr>
                <w:rStyle w:val="ygtvlabel"/>
              </w:rPr>
              <w:t>aloperidoli</w:t>
            </w:r>
            <w:proofErr w:type="spellEnd"/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8E3D5D" w:rsidRPr="00FF6D26" w:rsidRDefault="008E3D5D" w:rsidP="008E3D5D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  <w:tr w:rsidR="00FF6D26" w:rsidRPr="00FF6D26" w:rsidTr="0093505F">
        <w:tc>
          <w:tcPr>
            <w:tcW w:w="88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7.</w:t>
            </w:r>
            <w:r w:rsidR="0099792F">
              <w:rPr>
                <w:rFonts w:ascii="Comic Sans MS" w:hAnsi="Comic Sans MS" w:cs="Arial"/>
              </w:rPr>
              <w:t xml:space="preserve"> </w:t>
            </w:r>
            <w:proofErr w:type="spellStart"/>
            <w:r w:rsidR="003453E0">
              <w:rPr>
                <w:rStyle w:val="ygtvlabel"/>
              </w:rPr>
              <w:t>k</w:t>
            </w:r>
            <w:r w:rsidR="00E426C4">
              <w:rPr>
                <w:rStyle w:val="ygtvlabel"/>
              </w:rPr>
              <w:t>lotsapiini</w:t>
            </w:r>
            <w:proofErr w:type="spellEnd"/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8E3D5D" w:rsidRPr="00FF6D26" w:rsidRDefault="008E3D5D" w:rsidP="008E3D5D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</w:tbl>
    <w:p w:rsidR="00FF6D26" w:rsidRDefault="00FF6D26"/>
    <w:p w:rsidR="00FF6D26" w:rsidRDefault="00FF6D26"/>
    <w:p w:rsidR="00FF6D26" w:rsidRDefault="00FF6D2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3171"/>
        <w:gridCol w:w="2844"/>
        <w:gridCol w:w="2844"/>
        <w:gridCol w:w="2844"/>
      </w:tblGrid>
      <w:tr w:rsidR="00EB669B" w:rsidRPr="00FF6D26" w:rsidTr="00647F9C">
        <w:tc>
          <w:tcPr>
            <w:tcW w:w="885" w:type="pct"/>
          </w:tcPr>
          <w:p w:rsidR="00EB669B" w:rsidRPr="00FF6D26" w:rsidRDefault="00EB669B" w:rsidP="00647F9C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lastRenderedPageBreak/>
              <w:t>Lääkeaine</w:t>
            </w:r>
          </w:p>
        </w:tc>
        <w:tc>
          <w:tcPr>
            <w:tcW w:w="1115" w:type="pct"/>
          </w:tcPr>
          <w:p w:rsidR="00EB669B" w:rsidRPr="00FF6D26" w:rsidRDefault="00EB669B" w:rsidP="00647F9C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Indikaatio</w:t>
            </w:r>
          </w:p>
        </w:tc>
        <w:tc>
          <w:tcPr>
            <w:tcW w:w="1000" w:type="pct"/>
          </w:tcPr>
          <w:p w:rsidR="00EB669B" w:rsidRPr="00FF6D26" w:rsidRDefault="00EB669B" w:rsidP="00647F9C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Kontraindikaatio</w:t>
            </w:r>
          </w:p>
        </w:tc>
        <w:tc>
          <w:tcPr>
            <w:tcW w:w="1000" w:type="pct"/>
          </w:tcPr>
          <w:p w:rsidR="00EB669B" w:rsidRPr="00FF6D26" w:rsidRDefault="00EB669B" w:rsidP="00647F9C">
            <w:pPr>
              <w:spacing w:after="0" w:line="240" w:lineRule="auto"/>
              <w:rPr>
                <w:rFonts w:ascii="Comic Sans MS" w:hAnsi="Comic Sans MS" w:cs="Arial"/>
              </w:rPr>
            </w:pPr>
            <w:proofErr w:type="gramStart"/>
            <w:r w:rsidRPr="00FF6D26">
              <w:rPr>
                <w:rFonts w:ascii="Comic Sans MS" w:hAnsi="Comic Sans MS" w:cs="Arial"/>
              </w:rPr>
              <w:t>Toivottu vaikutus</w:t>
            </w:r>
            <w:proofErr w:type="gramEnd"/>
          </w:p>
        </w:tc>
        <w:tc>
          <w:tcPr>
            <w:tcW w:w="1000" w:type="pct"/>
          </w:tcPr>
          <w:p w:rsidR="00EB669B" w:rsidRPr="00FF6D26" w:rsidRDefault="00EB669B" w:rsidP="00647F9C">
            <w:pPr>
              <w:spacing w:after="0" w:line="240" w:lineRule="auto"/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Haittavaikutukset</w:t>
            </w:r>
          </w:p>
        </w:tc>
      </w:tr>
      <w:tr w:rsidR="00FF6D26" w:rsidRPr="00FF6D26" w:rsidTr="0093505F">
        <w:tc>
          <w:tcPr>
            <w:tcW w:w="88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8</w:t>
            </w:r>
            <w:r w:rsidR="0099792F">
              <w:rPr>
                <w:rFonts w:ascii="Comic Sans MS" w:hAnsi="Comic Sans MS" w:cs="Arial"/>
              </w:rPr>
              <w:t xml:space="preserve">. </w:t>
            </w:r>
            <w:proofErr w:type="spellStart"/>
            <w:r w:rsidR="003453E0">
              <w:rPr>
                <w:rStyle w:val="ygtvlabel"/>
              </w:rPr>
              <w:t>k</w:t>
            </w:r>
            <w:r w:rsidR="00E426C4">
              <w:rPr>
                <w:rStyle w:val="ygtvlabel"/>
              </w:rPr>
              <w:t>etiapiini</w:t>
            </w:r>
            <w:proofErr w:type="spellEnd"/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8E3D5D" w:rsidRPr="00FF6D26" w:rsidRDefault="008E3D5D" w:rsidP="008E3D5D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  <w:tr w:rsidR="00FF6D26" w:rsidRPr="00FF6D26" w:rsidTr="0093505F">
        <w:tc>
          <w:tcPr>
            <w:tcW w:w="88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9</w:t>
            </w:r>
            <w:r w:rsidR="0099792F">
              <w:rPr>
                <w:rFonts w:ascii="Comic Sans MS" w:hAnsi="Comic Sans MS" w:cs="Arial"/>
              </w:rPr>
              <w:t xml:space="preserve">. </w:t>
            </w:r>
            <w:proofErr w:type="spellStart"/>
            <w:r w:rsidR="003453E0">
              <w:rPr>
                <w:rStyle w:val="ygtvlabel"/>
              </w:rPr>
              <w:t>t</w:t>
            </w:r>
            <w:r w:rsidR="00E426C4">
              <w:rPr>
                <w:rStyle w:val="ygtvlabel"/>
              </w:rPr>
              <w:t>sopikloni</w:t>
            </w:r>
            <w:proofErr w:type="spellEnd"/>
          </w:p>
          <w:p w:rsidR="008E3D5D" w:rsidRPr="00FF6D26" w:rsidRDefault="008E3D5D" w:rsidP="008E3D5D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  <w:tr w:rsidR="00FF6D26" w:rsidRPr="00FF6D26" w:rsidTr="0093505F">
        <w:tc>
          <w:tcPr>
            <w:tcW w:w="885" w:type="pct"/>
          </w:tcPr>
          <w:p w:rsidR="00FF6D26" w:rsidRPr="00FF6D26" w:rsidRDefault="00E426C4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10. </w:t>
            </w:r>
            <w:proofErr w:type="spellStart"/>
            <w:r w:rsidR="003453E0">
              <w:rPr>
                <w:rStyle w:val="ygtvlabel"/>
              </w:rPr>
              <w:t>m</w:t>
            </w:r>
            <w:r w:rsidR="00322E42">
              <w:rPr>
                <w:rStyle w:val="ygtvlabel"/>
              </w:rPr>
              <w:t>elatoniini</w:t>
            </w:r>
            <w:proofErr w:type="spellEnd"/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8E3D5D" w:rsidRPr="00FF6D26" w:rsidRDefault="008E3D5D" w:rsidP="008E3D5D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  <w:tr w:rsidR="00FF6D26" w:rsidRPr="00FF6D26" w:rsidTr="0093505F">
        <w:tc>
          <w:tcPr>
            <w:tcW w:w="885" w:type="pct"/>
          </w:tcPr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11. </w:t>
            </w:r>
            <w:proofErr w:type="spellStart"/>
            <w:r>
              <w:rPr>
                <w:rFonts w:ascii="Comic Sans MS" w:hAnsi="Comic Sans MS" w:cs="Arial"/>
              </w:rPr>
              <w:t>fentanyyli</w:t>
            </w:r>
            <w:proofErr w:type="spellEnd"/>
          </w:p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8E3D5D" w:rsidRPr="00FF6D26" w:rsidRDefault="008E3D5D" w:rsidP="008E3D5D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115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000" w:type="pct"/>
          </w:tcPr>
          <w:p w:rsidR="00FF6D26" w:rsidRPr="00FF6D26" w:rsidRDefault="00FF6D26" w:rsidP="00FF6D26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</w:tbl>
    <w:p w:rsidR="00FF6D26" w:rsidRDefault="00FF6D26"/>
    <w:p w:rsidR="00FF6D26" w:rsidRDefault="00FF6D26"/>
    <w:tbl>
      <w:tblPr>
        <w:tblStyle w:val="TaulukkoRuudukko"/>
        <w:tblW w:w="5000" w:type="pct"/>
        <w:tblLayout w:type="fixed"/>
        <w:tblLook w:val="04A0" w:firstRow="1" w:lastRow="0" w:firstColumn="1" w:lastColumn="0" w:noHBand="0" w:noVBand="1"/>
      </w:tblPr>
      <w:tblGrid>
        <w:gridCol w:w="1756"/>
        <w:gridCol w:w="4250"/>
        <w:gridCol w:w="3919"/>
        <w:gridCol w:w="2233"/>
        <w:gridCol w:w="2042"/>
        <w:gridCol w:w="20"/>
      </w:tblGrid>
      <w:tr w:rsidR="00EB669B" w:rsidRPr="00FF6D26" w:rsidTr="00322E42">
        <w:tc>
          <w:tcPr>
            <w:tcW w:w="617" w:type="pct"/>
          </w:tcPr>
          <w:p w:rsidR="00EB669B" w:rsidRPr="00FF6D26" w:rsidRDefault="00EB669B" w:rsidP="00647F9C">
            <w:pPr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Lääkeaine</w:t>
            </w:r>
          </w:p>
        </w:tc>
        <w:tc>
          <w:tcPr>
            <w:tcW w:w="1494" w:type="pct"/>
          </w:tcPr>
          <w:p w:rsidR="00EB669B" w:rsidRPr="00FF6D26" w:rsidRDefault="00EB669B" w:rsidP="00647F9C">
            <w:pPr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Indikaatio</w:t>
            </w:r>
          </w:p>
        </w:tc>
        <w:tc>
          <w:tcPr>
            <w:tcW w:w="1378" w:type="pct"/>
          </w:tcPr>
          <w:p w:rsidR="00EB669B" w:rsidRPr="00FF6D26" w:rsidRDefault="00EB669B" w:rsidP="00647F9C">
            <w:pPr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Kontraindikaatio</w:t>
            </w:r>
          </w:p>
        </w:tc>
        <w:tc>
          <w:tcPr>
            <w:tcW w:w="785" w:type="pct"/>
          </w:tcPr>
          <w:p w:rsidR="00EB669B" w:rsidRPr="00FF6D26" w:rsidRDefault="00EB669B" w:rsidP="00647F9C">
            <w:pPr>
              <w:rPr>
                <w:rFonts w:ascii="Comic Sans MS" w:hAnsi="Comic Sans MS" w:cs="Arial"/>
              </w:rPr>
            </w:pPr>
            <w:proofErr w:type="gramStart"/>
            <w:r w:rsidRPr="00FF6D26">
              <w:rPr>
                <w:rFonts w:ascii="Comic Sans MS" w:hAnsi="Comic Sans MS" w:cs="Arial"/>
              </w:rPr>
              <w:t>Toivottu vaikutus</w:t>
            </w:r>
            <w:proofErr w:type="gramEnd"/>
          </w:p>
        </w:tc>
        <w:tc>
          <w:tcPr>
            <w:tcW w:w="725" w:type="pct"/>
            <w:gridSpan w:val="2"/>
          </w:tcPr>
          <w:p w:rsidR="00EB669B" w:rsidRPr="00FF6D26" w:rsidRDefault="00EB669B" w:rsidP="00647F9C">
            <w:pPr>
              <w:rPr>
                <w:rFonts w:ascii="Comic Sans MS" w:hAnsi="Comic Sans MS" w:cs="Arial"/>
              </w:rPr>
            </w:pPr>
            <w:r w:rsidRPr="00FF6D26">
              <w:rPr>
                <w:rFonts w:ascii="Comic Sans MS" w:hAnsi="Comic Sans MS" w:cs="Arial"/>
              </w:rPr>
              <w:t>Haittavaikutukset</w:t>
            </w:r>
          </w:p>
        </w:tc>
      </w:tr>
      <w:tr w:rsidR="00FF6D26" w:rsidRPr="00FF6D26" w:rsidTr="00322E42">
        <w:tc>
          <w:tcPr>
            <w:tcW w:w="617" w:type="pct"/>
          </w:tcPr>
          <w:p w:rsidR="00FF6D26" w:rsidRDefault="0099792F" w:rsidP="00FF6D2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12. </w:t>
            </w:r>
            <w:proofErr w:type="spellStart"/>
            <w:r w:rsidR="003453E0">
              <w:rPr>
                <w:rStyle w:val="ygtvlabel"/>
              </w:rPr>
              <w:t>k</w:t>
            </w:r>
            <w:r w:rsidR="00322E42">
              <w:rPr>
                <w:rStyle w:val="ygtvlabel"/>
              </w:rPr>
              <w:t>lomipramiini</w:t>
            </w:r>
            <w:proofErr w:type="spellEnd"/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8E3D5D" w:rsidRPr="00FF6D26" w:rsidRDefault="008E3D5D" w:rsidP="008E3D5D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1494" w:type="pct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1378" w:type="pct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785" w:type="pct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725" w:type="pct"/>
            <w:gridSpan w:val="2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</w:tr>
      <w:tr w:rsidR="00FF6D26" w:rsidRPr="00FF6D26" w:rsidTr="00322E42">
        <w:tc>
          <w:tcPr>
            <w:tcW w:w="617" w:type="pct"/>
          </w:tcPr>
          <w:p w:rsidR="00FF6D26" w:rsidRDefault="00322E42" w:rsidP="00FF6D2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13. </w:t>
            </w:r>
            <w:proofErr w:type="spellStart"/>
            <w:r w:rsidR="003453E0">
              <w:rPr>
                <w:rStyle w:val="ygtvlabel"/>
              </w:rPr>
              <w:t>m</w:t>
            </w:r>
            <w:r>
              <w:rPr>
                <w:rStyle w:val="ygtvlabel"/>
              </w:rPr>
              <w:t>oklobemidi</w:t>
            </w:r>
            <w:proofErr w:type="spellEnd"/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8E3D5D" w:rsidRPr="00FF6D26" w:rsidRDefault="008E3D5D" w:rsidP="008E3D5D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1494" w:type="pct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1378" w:type="pct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785" w:type="pct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725" w:type="pct"/>
            <w:gridSpan w:val="2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</w:tr>
      <w:tr w:rsidR="00FF6D26" w:rsidRPr="00FF6D26" w:rsidTr="00322E42">
        <w:tc>
          <w:tcPr>
            <w:tcW w:w="617" w:type="pct"/>
          </w:tcPr>
          <w:p w:rsidR="00FF6D26" w:rsidRDefault="0099792F" w:rsidP="00FF6D2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14. </w:t>
            </w:r>
            <w:proofErr w:type="spellStart"/>
            <w:r w:rsidR="003453E0">
              <w:rPr>
                <w:rStyle w:val="ygtvlabel"/>
              </w:rPr>
              <w:t>m</w:t>
            </w:r>
            <w:r w:rsidR="00322E42">
              <w:rPr>
                <w:rStyle w:val="ygtvlabel"/>
              </w:rPr>
              <w:t>etyylifenidaatti</w:t>
            </w:r>
            <w:proofErr w:type="spellEnd"/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8E3D5D" w:rsidRPr="00FF6D26" w:rsidRDefault="008E3D5D" w:rsidP="008E3D5D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Kauppanimi:</w:t>
            </w: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  <w:p w:rsid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1494" w:type="pct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1378" w:type="pct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785" w:type="pct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  <w:tc>
          <w:tcPr>
            <w:tcW w:w="725" w:type="pct"/>
            <w:gridSpan w:val="2"/>
          </w:tcPr>
          <w:p w:rsidR="00FF6D26" w:rsidRPr="00FF6D26" w:rsidRDefault="00FF6D26" w:rsidP="00FF6D26">
            <w:pPr>
              <w:rPr>
                <w:rFonts w:ascii="Comic Sans MS" w:hAnsi="Comic Sans MS" w:cs="Arial"/>
              </w:rPr>
            </w:pPr>
          </w:p>
        </w:tc>
      </w:tr>
      <w:tr w:rsidR="00322E42" w:rsidTr="00322E42">
        <w:trPr>
          <w:gridAfter w:val="1"/>
          <w:wAfter w:w="7" w:type="pct"/>
        </w:trPr>
        <w:tc>
          <w:tcPr>
            <w:tcW w:w="617" w:type="pct"/>
          </w:tcPr>
          <w:p w:rsidR="00322E42" w:rsidRDefault="00322E42" w:rsidP="006020CE">
            <w:pPr>
              <w:rPr>
                <w:rStyle w:val="ygtvlabel"/>
              </w:rPr>
            </w:pPr>
          </w:p>
          <w:p w:rsidR="00322E42" w:rsidRDefault="00322E42" w:rsidP="006020CE">
            <w:pPr>
              <w:rPr>
                <w:rStyle w:val="ygtvlabel"/>
              </w:rPr>
            </w:pPr>
          </w:p>
          <w:p w:rsidR="00322E42" w:rsidRDefault="00322E42" w:rsidP="006020CE">
            <w:pPr>
              <w:rPr>
                <w:rStyle w:val="ygtvlabel"/>
              </w:rPr>
            </w:pPr>
          </w:p>
          <w:p w:rsidR="003453E0" w:rsidRDefault="003453E0" w:rsidP="006020CE">
            <w:pPr>
              <w:rPr>
                <w:rStyle w:val="ygtvlabel"/>
              </w:rPr>
            </w:pPr>
          </w:p>
          <w:p w:rsidR="00322E42" w:rsidRDefault="00322E42" w:rsidP="006020CE">
            <w:pPr>
              <w:rPr>
                <w:rStyle w:val="ygtvlabel"/>
              </w:rPr>
            </w:pPr>
            <w:r>
              <w:rPr>
                <w:rStyle w:val="ygtvlabel"/>
              </w:rPr>
              <w:lastRenderedPageBreak/>
              <w:t>15.</w:t>
            </w:r>
          </w:p>
          <w:p w:rsidR="00322E42" w:rsidRDefault="00322E42" w:rsidP="006020CE">
            <w:pPr>
              <w:rPr>
                <w:rStyle w:val="ygtvlabel"/>
              </w:rPr>
            </w:pPr>
          </w:p>
          <w:p w:rsidR="00322E42" w:rsidRDefault="003453E0" w:rsidP="006020CE">
            <w:pPr>
              <w:rPr>
                <w:rStyle w:val="ygtvlabel"/>
              </w:rPr>
            </w:pPr>
            <w:proofErr w:type="spellStart"/>
            <w:r>
              <w:rPr>
                <w:rStyle w:val="ygtvlabel"/>
              </w:rPr>
              <w:t>b</w:t>
            </w:r>
            <w:r w:rsidR="00322E42">
              <w:rPr>
                <w:rStyle w:val="ygtvlabel"/>
              </w:rPr>
              <w:t>uprenorfiini</w:t>
            </w:r>
            <w:proofErr w:type="spellEnd"/>
            <w:r w:rsidR="00322E42">
              <w:rPr>
                <w:rStyle w:val="ygtvlabel"/>
              </w:rPr>
              <w:t>, yhdistelmä</w:t>
            </w:r>
            <w:r>
              <w:rPr>
                <w:rStyle w:val="ygtvlabel"/>
              </w:rPr>
              <w:t>-</w:t>
            </w:r>
            <w:r w:rsidR="00322E42">
              <w:rPr>
                <w:rStyle w:val="ygtvlabel"/>
              </w:rPr>
              <w:t>valmisteet</w:t>
            </w:r>
          </w:p>
          <w:p w:rsidR="00322E42" w:rsidRDefault="00322E42" w:rsidP="006020CE">
            <w:pPr>
              <w:rPr>
                <w:rStyle w:val="ygtvlabel"/>
              </w:rPr>
            </w:pPr>
          </w:p>
          <w:p w:rsidR="00322E42" w:rsidRDefault="00322E42" w:rsidP="006020CE">
            <w:pPr>
              <w:rPr>
                <w:rStyle w:val="ygtvlabel"/>
              </w:rPr>
            </w:pPr>
            <w:r>
              <w:rPr>
                <w:rStyle w:val="ygtvlabel"/>
              </w:rPr>
              <w:t xml:space="preserve">Kauppanimi: </w:t>
            </w:r>
          </w:p>
          <w:p w:rsidR="003453E0" w:rsidRDefault="003453E0" w:rsidP="006020CE">
            <w:pPr>
              <w:rPr>
                <w:rStyle w:val="ygtvlabel"/>
              </w:rPr>
            </w:pPr>
          </w:p>
          <w:p w:rsidR="003453E0" w:rsidRDefault="003453E0" w:rsidP="006020CE">
            <w:pPr>
              <w:rPr>
                <w:rStyle w:val="ygtvlabel"/>
              </w:rPr>
            </w:pPr>
          </w:p>
          <w:p w:rsidR="003453E0" w:rsidRDefault="003453E0" w:rsidP="006020CE">
            <w:pPr>
              <w:rPr>
                <w:rStyle w:val="ygtvlabel"/>
              </w:rPr>
            </w:pPr>
          </w:p>
          <w:p w:rsidR="003453E0" w:rsidRDefault="003453E0" w:rsidP="006020CE">
            <w:pPr>
              <w:rPr>
                <w:rFonts w:ascii="Comic Sans MS" w:hAnsi="Comic Sans MS" w:cs="Arial"/>
              </w:rPr>
            </w:pPr>
          </w:p>
        </w:tc>
        <w:tc>
          <w:tcPr>
            <w:tcW w:w="1494" w:type="pct"/>
          </w:tcPr>
          <w:p w:rsidR="00322E42" w:rsidRDefault="00322E42" w:rsidP="006020CE">
            <w:pPr>
              <w:rPr>
                <w:rFonts w:ascii="Comic Sans MS" w:hAnsi="Comic Sans MS" w:cs="Arial"/>
              </w:rPr>
            </w:pPr>
          </w:p>
        </w:tc>
        <w:tc>
          <w:tcPr>
            <w:tcW w:w="1378" w:type="pct"/>
          </w:tcPr>
          <w:p w:rsidR="00322E42" w:rsidRDefault="00322E42" w:rsidP="006020CE">
            <w:pPr>
              <w:rPr>
                <w:rFonts w:ascii="Comic Sans MS" w:hAnsi="Comic Sans MS" w:cs="Arial"/>
              </w:rPr>
            </w:pPr>
          </w:p>
        </w:tc>
        <w:tc>
          <w:tcPr>
            <w:tcW w:w="785" w:type="pct"/>
          </w:tcPr>
          <w:p w:rsidR="00322E42" w:rsidRDefault="00322E42" w:rsidP="006020CE">
            <w:pPr>
              <w:rPr>
                <w:rFonts w:ascii="Comic Sans MS" w:hAnsi="Comic Sans MS" w:cs="Arial"/>
              </w:rPr>
            </w:pPr>
          </w:p>
        </w:tc>
        <w:tc>
          <w:tcPr>
            <w:tcW w:w="718" w:type="pct"/>
          </w:tcPr>
          <w:p w:rsidR="00322E42" w:rsidRDefault="00322E42" w:rsidP="006020CE">
            <w:pPr>
              <w:rPr>
                <w:rFonts w:ascii="Comic Sans MS" w:hAnsi="Comic Sans MS" w:cs="Arial"/>
              </w:rPr>
            </w:pPr>
          </w:p>
        </w:tc>
      </w:tr>
      <w:tr w:rsidR="00322E42" w:rsidTr="00322E42">
        <w:trPr>
          <w:gridAfter w:val="1"/>
          <w:wAfter w:w="7" w:type="pct"/>
        </w:trPr>
        <w:tc>
          <w:tcPr>
            <w:tcW w:w="617" w:type="pct"/>
          </w:tcPr>
          <w:p w:rsidR="00322E42" w:rsidRDefault="00322E42" w:rsidP="006020CE">
            <w:pPr>
              <w:rPr>
                <w:rFonts w:ascii="Comic Sans MS" w:hAnsi="Comic Sans MS" w:cs="Arial"/>
              </w:rPr>
            </w:pPr>
          </w:p>
        </w:tc>
        <w:tc>
          <w:tcPr>
            <w:tcW w:w="1494" w:type="pct"/>
          </w:tcPr>
          <w:p w:rsidR="00322E42" w:rsidRDefault="00322E42" w:rsidP="006020CE">
            <w:pPr>
              <w:rPr>
                <w:rFonts w:ascii="Comic Sans MS" w:hAnsi="Comic Sans MS" w:cs="Arial"/>
              </w:rPr>
            </w:pPr>
          </w:p>
        </w:tc>
        <w:tc>
          <w:tcPr>
            <w:tcW w:w="1378" w:type="pct"/>
          </w:tcPr>
          <w:p w:rsidR="00322E42" w:rsidRDefault="00322E42" w:rsidP="006020CE">
            <w:pPr>
              <w:rPr>
                <w:rFonts w:ascii="Comic Sans MS" w:hAnsi="Comic Sans MS" w:cs="Arial"/>
              </w:rPr>
            </w:pPr>
          </w:p>
        </w:tc>
        <w:tc>
          <w:tcPr>
            <w:tcW w:w="785" w:type="pct"/>
          </w:tcPr>
          <w:p w:rsidR="00322E42" w:rsidRDefault="00322E42" w:rsidP="006020CE">
            <w:pPr>
              <w:rPr>
                <w:rFonts w:ascii="Comic Sans MS" w:hAnsi="Comic Sans MS" w:cs="Arial"/>
              </w:rPr>
            </w:pPr>
          </w:p>
        </w:tc>
        <w:tc>
          <w:tcPr>
            <w:tcW w:w="718" w:type="pct"/>
          </w:tcPr>
          <w:p w:rsidR="00322E42" w:rsidRDefault="00322E42" w:rsidP="006020CE">
            <w:pPr>
              <w:rPr>
                <w:rFonts w:ascii="Comic Sans MS" w:hAnsi="Comic Sans MS" w:cs="Arial"/>
              </w:rPr>
            </w:pPr>
          </w:p>
        </w:tc>
      </w:tr>
    </w:tbl>
    <w:p w:rsidR="00FF6D26" w:rsidRPr="006020CE" w:rsidRDefault="00FF6D26" w:rsidP="006020CE">
      <w:pPr>
        <w:spacing w:after="0" w:line="240" w:lineRule="auto"/>
        <w:rPr>
          <w:rFonts w:ascii="Comic Sans MS" w:hAnsi="Comic Sans MS" w:cs="Arial"/>
        </w:rPr>
      </w:pPr>
    </w:p>
    <w:sectPr w:rsidR="00FF6D26" w:rsidRPr="006020CE" w:rsidSect="00FF6D26">
      <w:headerReference w:type="default" r:id="rId8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07" w:rsidRDefault="00B83C07" w:rsidP="0041573E">
      <w:pPr>
        <w:spacing w:after="0" w:line="240" w:lineRule="auto"/>
      </w:pPr>
      <w:r>
        <w:separator/>
      </w:r>
    </w:p>
  </w:endnote>
  <w:endnote w:type="continuationSeparator" w:id="0">
    <w:p w:rsidR="00B83C07" w:rsidRDefault="00B83C07" w:rsidP="0041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07" w:rsidRDefault="00B83C07" w:rsidP="0041573E">
      <w:pPr>
        <w:spacing w:after="0" w:line="240" w:lineRule="auto"/>
      </w:pPr>
      <w:r>
        <w:separator/>
      </w:r>
    </w:p>
  </w:footnote>
  <w:footnote w:type="continuationSeparator" w:id="0">
    <w:p w:rsidR="00B83C07" w:rsidRDefault="00B83C07" w:rsidP="0041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07" w:rsidRDefault="0099792F">
    <w:pPr>
      <w:pStyle w:val="Yltunniste"/>
    </w:pPr>
    <w:proofErr w:type="spellStart"/>
    <w:r>
      <w:t>Omnian</w:t>
    </w:r>
    <w:proofErr w:type="spellEnd"/>
    <w:r>
      <w:t xml:space="preserve"> aikuisopisto, kevät 2013</w:t>
    </w:r>
  </w:p>
  <w:p w:rsidR="00B83C07" w:rsidRDefault="0099792F">
    <w:pPr>
      <w:pStyle w:val="Yltunniste"/>
    </w:pPr>
    <w:proofErr w:type="spellStart"/>
    <w:r>
      <w:t>MiPä</w:t>
    </w:r>
    <w:proofErr w:type="spellEnd"/>
    <w:r>
      <w:t xml:space="preserve"> </w:t>
    </w:r>
    <w:r w:rsidR="00B83C07">
      <w:t>Lääkehoidon koulutus</w:t>
    </w:r>
  </w:p>
  <w:p w:rsidR="00B83C07" w:rsidRDefault="0099792F">
    <w:pPr>
      <w:pStyle w:val="Yltunniste"/>
    </w:pPr>
    <w:r>
      <w:t xml:space="preserve">Pia Miettinen ja Katri </w:t>
    </w:r>
    <w:proofErr w:type="spellStart"/>
    <w:r>
      <w:t>Mäkelä-Näkki</w:t>
    </w:r>
    <w:proofErr w:type="spellEnd"/>
  </w:p>
  <w:p w:rsidR="00B83C07" w:rsidRDefault="00B83C0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A74"/>
    <w:multiLevelType w:val="hybridMultilevel"/>
    <w:tmpl w:val="0ADC16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B66CF"/>
    <w:multiLevelType w:val="hybridMultilevel"/>
    <w:tmpl w:val="02723156"/>
    <w:lvl w:ilvl="0" w:tplc="3EDCE80E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81F547A"/>
    <w:multiLevelType w:val="hybridMultilevel"/>
    <w:tmpl w:val="34DEBB2A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CE4DDA"/>
    <w:multiLevelType w:val="hybridMultilevel"/>
    <w:tmpl w:val="C97C53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E"/>
    <w:rsid w:val="0009502C"/>
    <w:rsid w:val="001F7A09"/>
    <w:rsid w:val="00322E42"/>
    <w:rsid w:val="0033701A"/>
    <w:rsid w:val="003453E0"/>
    <w:rsid w:val="003B7D8D"/>
    <w:rsid w:val="0041573E"/>
    <w:rsid w:val="004A3C75"/>
    <w:rsid w:val="004C4D7E"/>
    <w:rsid w:val="005267EA"/>
    <w:rsid w:val="006020CE"/>
    <w:rsid w:val="008C5874"/>
    <w:rsid w:val="008E3D5D"/>
    <w:rsid w:val="00905E37"/>
    <w:rsid w:val="00917913"/>
    <w:rsid w:val="00922C30"/>
    <w:rsid w:val="0099792F"/>
    <w:rsid w:val="00B56192"/>
    <w:rsid w:val="00B83C07"/>
    <w:rsid w:val="00E426C4"/>
    <w:rsid w:val="00EB669B"/>
    <w:rsid w:val="00FB24B1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E3D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15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573E"/>
  </w:style>
  <w:style w:type="paragraph" w:styleId="Alatunniste">
    <w:name w:val="footer"/>
    <w:basedOn w:val="Normaali"/>
    <w:link w:val="AlatunnisteChar"/>
    <w:uiPriority w:val="99"/>
    <w:unhideWhenUsed/>
    <w:rsid w:val="00415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573E"/>
  </w:style>
  <w:style w:type="paragraph" w:styleId="Seliteteksti">
    <w:name w:val="Balloon Text"/>
    <w:basedOn w:val="Normaali"/>
    <w:link w:val="SelitetekstiChar"/>
    <w:uiPriority w:val="99"/>
    <w:semiHidden/>
    <w:unhideWhenUsed/>
    <w:rsid w:val="0041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573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1573E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99792F"/>
    <w:rPr>
      <w:i/>
      <w:iCs/>
    </w:rPr>
  </w:style>
  <w:style w:type="character" w:customStyle="1" w:styleId="ygtvlabel">
    <w:name w:val="ygtvlabel"/>
    <w:basedOn w:val="Kappaleenoletusfontti"/>
    <w:rsid w:val="00E426C4"/>
  </w:style>
  <w:style w:type="table" w:styleId="TaulukkoRuudukko">
    <w:name w:val="Table Grid"/>
    <w:basedOn w:val="Normaalitaulukko"/>
    <w:uiPriority w:val="59"/>
    <w:rsid w:val="00322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E3D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15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573E"/>
  </w:style>
  <w:style w:type="paragraph" w:styleId="Alatunniste">
    <w:name w:val="footer"/>
    <w:basedOn w:val="Normaali"/>
    <w:link w:val="AlatunnisteChar"/>
    <w:uiPriority w:val="99"/>
    <w:unhideWhenUsed/>
    <w:rsid w:val="00415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573E"/>
  </w:style>
  <w:style w:type="paragraph" w:styleId="Seliteteksti">
    <w:name w:val="Balloon Text"/>
    <w:basedOn w:val="Normaali"/>
    <w:link w:val="SelitetekstiChar"/>
    <w:uiPriority w:val="99"/>
    <w:semiHidden/>
    <w:unhideWhenUsed/>
    <w:rsid w:val="0041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573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1573E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99792F"/>
    <w:rPr>
      <w:i/>
      <w:iCs/>
    </w:rPr>
  </w:style>
  <w:style w:type="character" w:customStyle="1" w:styleId="ygtvlabel">
    <w:name w:val="ygtvlabel"/>
    <w:basedOn w:val="Kappaleenoletusfontti"/>
    <w:rsid w:val="00E426C4"/>
  </w:style>
  <w:style w:type="table" w:styleId="TaulukkoRuudukko">
    <w:name w:val="Table Grid"/>
    <w:basedOn w:val="Normaalitaulukko"/>
    <w:uiPriority w:val="59"/>
    <w:rsid w:val="00322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 Hemmilä</dc:creator>
  <cp:lastModifiedBy>Pia Miettinen</cp:lastModifiedBy>
  <cp:revision>7</cp:revision>
  <dcterms:created xsi:type="dcterms:W3CDTF">2013-02-05T08:33:00Z</dcterms:created>
  <dcterms:modified xsi:type="dcterms:W3CDTF">2013-02-05T08:54:00Z</dcterms:modified>
</cp:coreProperties>
</file>