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97B" w:rsidRPr="0052197B" w:rsidRDefault="0052197B" w:rsidP="0052197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52197B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>Mielenterveys- ja päihdeongelmat sekä hoitosuositukset</w:t>
      </w:r>
    </w:p>
    <w:p w:rsidR="0052197B" w:rsidRPr="0052197B" w:rsidRDefault="0052197B" w:rsidP="005219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52197B">
        <w:rPr>
          <w:rFonts w:ascii="Arial" w:eastAsia="Times New Roman" w:hAnsi="Arial" w:cs="Arial"/>
          <w:sz w:val="24"/>
          <w:szCs w:val="24"/>
          <w:lang w:eastAsia="fi-FI"/>
        </w:rPr>
        <w:t xml:space="preserve">persoonallisuuden rakenne ja toiminta (4 x 4h) </w:t>
      </w:r>
    </w:p>
    <w:p w:rsidR="0052197B" w:rsidRPr="0052197B" w:rsidRDefault="0052197B" w:rsidP="005219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52197B">
        <w:rPr>
          <w:rFonts w:ascii="Arial" w:eastAsia="Times New Roman" w:hAnsi="Arial" w:cs="Arial"/>
          <w:sz w:val="24"/>
          <w:szCs w:val="24"/>
          <w:lang w:eastAsia="fi-FI"/>
        </w:rPr>
        <w:t>psyykkiset häiriöt ja hoitosuositukset (5 x 4h)</w:t>
      </w:r>
    </w:p>
    <w:p w:rsidR="0052197B" w:rsidRPr="0052197B" w:rsidRDefault="0052197B" w:rsidP="005219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52197B">
        <w:rPr>
          <w:rFonts w:ascii="Arial" w:eastAsia="Times New Roman" w:hAnsi="Arial" w:cs="Arial"/>
          <w:sz w:val="24"/>
          <w:szCs w:val="24"/>
          <w:lang w:eastAsia="fi-FI"/>
        </w:rPr>
        <w:t>päihdeongelmat ja hoitosuositukset (4 x 4h)</w:t>
      </w:r>
    </w:p>
    <w:p w:rsidR="00DA5046" w:rsidRDefault="0052237A">
      <w:pPr>
        <w:rPr>
          <w:rFonts w:ascii="Arial" w:hAnsi="Arial" w:cs="Arial"/>
          <w:b/>
          <w:sz w:val="24"/>
          <w:szCs w:val="24"/>
        </w:rPr>
      </w:pPr>
      <w:r w:rsidRPr="0052237A">
        <w:rPr>
          <w:rFonts w:ascii="Arial" w:hAnsi="Arial" w:cs="Arial"/>
          <w:b/>
          <w:sz w:val="24"/>
          <w:szCs w:val="24"/>
        </w:rPr>
        <w:t>Ammattitaitovaatimukset</w:t>
      </w:r>
    </w:p>
    <w:p w:rsidR="0052237A" w:rsidRPr="0052237A" w:rsidRDefault="0052237A" w:rsidP="0052237A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perustele</w:t>
      </w:r>
      <w:r w:rsidR="005130DE">
        <w:rPr>
          <w:rFonts w:ascii="Arial" w:hAnsi="Arial" w:cs="Arial"/>
          <w:sz w:val="24"/>
          <w:szCs w:val="24"/>
        </w:rPr>
        <w:t>e monipuolisesti toimintaansa t</w:t>
      </w:r>
      <w:r>
        <w:rPr>
          <w:rFonts w:ascii="Arial" w:hAnsi="Arial" w:cs="Arial"/>
          <w:sz w:val="24"/>
          <w:szCs w:val="24"/>
        </w:rPr>
        <w:t>i</w:t>
      </w:r>
      <w:r w:rsidR="005130DE">
        <w:rPr>
          <w:rFonts w:ascii="Arial" w:hAnsi="Arial" w:cs="Arial"/>
          <w:sz w:val="24"/>
          <w:szCs w:val="24"/>
        </w:rPr>
        <w:t>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doilla eri-ikäisten psyykkisistä häiriöistä, sairauksista, persoonallisuushäiriöistä, kriiseistä, sosiaalisista ongelmista (ml. syrjäytyneisyydestä, </w:t>
      </w:r>
      <w:proofErr w:type="spellStart"/>
      <w:r>
        <w:rPr>
          <w:rFonts w:ascii="Arial" w:hAnsi="Arial" w:cs="Arial"/>
          <w:sz w:val="24"/>
          <w:szCs w:val="24"/>
        </w:rPr>
        <w:t>kaltoinkohtelusta</w:t>
      </w:r>
      <w:proofErr w:type="spellEnd"/>
      <w:r>
        <w:rPr>
          <w:rFonts w:ascii="Arial" w:hAnsi="Arial" w:cs="Arial"/>
          <w:sz w:val="24"/>
          <w:szCs w:val="24"/>
        </w:rPr>
        <w:t>, perhe- ja lähisuhdeväkivallasta) sekä päihde- ja riippuvuusongelmista</w:t>
      </w:r>
    </w:p>
    <w:sectPr w:rsidR="0052237A" w:rsidRPr="0052237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00FDC"/>
    <w:multiLevelType w:val="multilevel"/>
    <w:tmpl w:val="5C549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F77ADC"/>
    <w:multiLevelType w:val="hybridMultilevel"/>
    <w:tmpl w:val="5D1EC3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97B"/>
    <w:rsid w:val="005130DE"/>
    <w:rsid w:val="0052197B"/>
    <w:rsid w:val="0052237A"/>
    <w:rsid w:val="00DA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223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22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5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Omnia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Anna-Maija Strömberg</dc:creator>
  <cp:lastModifiedBy>Anna-Maija Strömberg</cp:lastModifiedBy>
  <cp:revision>3</cp:revision>
  <dcterms:created xsi:type="dcterms:W3CDTF">2011-11-21T12:29:00Z</dcterms:created>
  <dcterms:modified xsi:type="dcterms:W3CDTF">2011-11-21T12:36:00Z</dcterms:modified>
</cp:coreProperties>
</file>